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26D" w:rsidRDefault="0049026D" w:rsidP="0049026D">
      <w:pPr>
        <w:jc w:val="center"/>
      </w:pPr>
    </w:p>
    <w:p w:rsidR="0049026D" w:rsidRDefault="00254E72" w:rsidP="0049026D">
      <w:pPr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4F3E17D" wp14:editId="3B1E44FD">
            <wp:simplePos x="0" y="0"/>
            <wp:positionH relativeFrom="column">
              <wp:posOffset>2334895</wp:posOffset>
            </wp:positionH>
            <wp:positionV relativeFrom="paragraph">
              <wp:posOffset>163195</wp:posOffset>
            </wp:positionV>
            <wp:extent cx="1376684" cy="1604013"/>
            <wp:effectExtent l="0" t="0" r="0" b="0"/>
            <wp:wrapNone/>
            <wp:docPr id="1" name="Obrázek 1" descr="Znak obce_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6684" cy="160401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49026D" w:rsidRDefault="0049026D" w:rsidP="0049026D">
      <w:pPr>
        <w:jc w:val="center"/>
      </w:pPr>
    </w:p>
    <w:p w:rsidR="0049026D" w:rsidRDefault="0049026D" w:rsidP="0049026D">
      <w:pPr>
        <w:jc w:val="center"/>
      </w:pPr>
    </w:p>
    <w:p w:rsidR="0049026D" w:rsidRDefault="0049026D" w:rsidP="0049026D">
      <w:pPr>
        <w:jc w:val="center"/>
        <w:rPr>
          <w:b/>
          <w:sz w:val="40"/>
          <w:szCs w:val="40"/>
        </w:rPr>
      </w:pPr>
    </w:p>
    <w:p w:rsidR="0049026D" w:rsidRDefault="0049026D" w:rsidP="0049026D">
      <w:pPr>
        <w:jc w:val="center"/>
        <w:rPr>
          <w:b/>
          <w:sz w:val="40"/>
          <w:szCs w:val="40"/>
        </w:rPr>
      </w:pPr>
    </w:p>
    <w:p w:rsidR="0049026D" w:rsidRDefault="0049026D" w:rsidP="0049026D">
      <w:pPr>
        <w:jc w:val="center"/>
        <w:rPr>
          <w:b/>
          <w:sz w:val="40"/>
          <w:szCs w:val="40"/>
        </w:rPr>
      </w:pPr>
    </w:p>
    <w:p w:rsidR="0049026D" w:rsidRDefault="0049026D" w:rsidP="00254E72">
      <w:pPr>
        <w:rPr>
          <w:b/>
          <w:sz w:val="40"/>
          <w:szCs w:val="40"/>
        </w:rPr>
      </w:pPr>
    </w:p>
    <w:p w:rsidR="0049026D" w:rsidRPr="00DB0C5D" w:rsidRDefault="0049026D" w:rsidP="00254E72">
      <w:pPr>
        <w:jc w:val="center"/>
        <w:rPr>
          <w:b/>
          <w:sz w:val="28"/>
          <w:szCs w:val="28"/>
        </w:rPr>
      </w:pPr>
      <w:r w:rsidRPr="00DB0C5D">
        <w:rPr>
          <w:b/>
          <w:sz w:val="28"/>
          <w:szCs w:val="28"/>
        </w:rPr>
        <w:t>Oznámení</w:t>
      </w:r>
    </w:p>
    <w:p w:rsidR="0049026D" w:rsidRPr="00DB0C5D" w:rsidRDefault="0049026D" w:rsidP="00254E72">
      <w:pPr>
        <w:jc w:val="center"/>
        <w:rPr>
          <w:sz w:val="28"/>
          <w:szCs w:val="28"/>
        </w:rPr>
      </w:pPr>
      <w:r w:rsidRPr="00DB0C5D">
        <w:rPr>
          <w:sz w:val="28"/>
          <w:szCs w:val="28"/>
        </w:rPr>
        <w:t>Úřad obce Tetčice v souladu s </w:t>
      </w:r>
      <w:proofErr w:type="spellStart"/>
      <w:r w:rsidRPr="00DB0C5D">
        <w:rPr>
          <w:sz w:val="28"/>
          <w:szCs w:val="28"/>
        </w:rPr>
        <w:t>ust</w:t>
      </w:r>
      <w:proofErr w:type="spellEnd"/>
      <w:r w:rsidRPr="00DB0C5D">
        <w:rPr>
          <w:sz w:val="28"/>
          <w:szCs w:val="28"/>
        </w:rPr>
        <w:t>. §93, odst. 1 zákona č. 128/2000 Sb. o obcích, (obecní zřízení)v platném znění informuje o konání veřejného zasedání Zastupitelstva obce Tetčice, svolané starostou obce v souladu s § 92, odst. 5 zákona č. 128/2000 Sb. o obcích, (obecní zřízení)v platném znění.</w:t>
      </w:r>
    </w:p>
    <w:p w:rsidR="0049026D" w:rsidRPr="00DB0C5D" w:rsidRDefault="0049026D" w:rsidP="0049026D">
      <w:pPr>
        <w:jc w:val="center"/>
        <w:rPr>
          <w:b/>
          <w:sz w:val="28"/>
          <w:szCs w:val="28"/>
        </w:rPr>
      </w:pPr>
      <w:r w:rsidRPr="00DB0C5D">
        <w:rPr>
          <w:b/>
          <w:sz w:val="28"/>
          <w:szCs w:val="28"/>
        </w:rPr>
        <w:t>ZASEDÁNÍ ZASTUPITELSTVA OBCE TETČICE</w:t>
      </w:r>
    </w:p>
    <w:p w:rsidR="004B4F88" w:rsidRDefault="0049026D" w:rsidP="0049026D">
      <w:pPr>
        <w:jc w:val="center"/>
        <w:rPr>
          <w:sz w:val="28"/>
          <w:szCs w:val="28"/>
        </w:rPr>
      </w:pPr>
      <w:r w:rsidRPr="00DB0C5D">
        <w:rPr>
          <w:sz w:val="28"/>
          <w:szCs w:val="28"/>
        </w:rPr>
        <w:t>SE BUDE KONÁT V ZASEDACÍ MÍSTNOS</w:t>
      </w:r>
      <w:r w:rsidR="00B745DE" w:rsidRPr="00DB0C5D">
        <w:rPr>
          <w:sz w:val="28"/>
          <w:szCs w:val="28"/>
        </w:rPr>
        <w:t xml:space="preserve">TI OBECNÍHO ÚŘADU </w:t>
      </w:r>
    </w:p>
    <w:p w:rsidR="0049026D" w:rsidRPr="00DB0C5D" w:rsidRDefault="00B745DE" w:rsidP="0049026D">
      <w:pPr>
        <w:jc w:val="center"/>
        <w:rPr>
          <w:sz w:val="28"/>
          <w:szCs w:val="28"/>
        </w:rPr>
      </w:pPr>
      <w:r w:rsidRPr="00DB0C5D">
        <w:rPr>
          <w:sz w:val="28"/>
          <w:szCs w:val="28"/>
        </w:rPr>
        <w:t xml:space="preserve">v úterý </w:t>
      </w:r>
      <w:r w:rsidR="005D1251">
        <w:rPr>
          <w:sz w:val="28"/>
          <w:szCs w:val="28"/>
        </w:rPr>
        <w:t>8. 4</w:t>
      </w:r>
      <w:r w:rsidR="004B4F88">
        <w:rPr>
          <w:sz w:val="28"/>
          <w:szCs w:val="28"/>
        </w:rPr>
        <w:t>. 2025</w:t>
      </w:r>
      <w:r w:rsidR="0049026D" w:rsidRPr="00DB0C5D">
        <w:rPr>
          <w:sz w:val="28"/>
          <w:szCs w:val="28"/>
        </w:rPr>
        <w:t xml:space="preserve"> – 18.00 hodin </w:t>
      </w:r>
    </w:p>
    <w:p w:rsidR="0049026D" w:rsidRPr="00DB0C5D" w:rsidRDefault="0049026D" w:rsidP="0049026D">
      <w:pPr>
        <w:jc w:val="center"/>
        <w:rPr>
          <w:sz w:val="28"/>
          <w:szCs w:val="28"/>
        </w:rPr>
      </w:pPr>
    </w:p>
    <w:p w:rsidR="0049026D" w:rsidRPr="00DB0C5D" w:rsidRDefault="0049026D" w:rsidP="00254E72">
      <w:pPr>
        <w:jc w:val="center"/>
        <w:rPr>
          <w:sz w:val="28"/>
          <w:szCs w:val="28"/>
        </w:rPr>
      </w:pPr>
      <w:r w:rsidRPr="00DB0C5D">
        <w:rPr>
          <w:b/>
          <w:sz w:val="28"/>
          <w:szCs w:val="28"/>
        </w:rPr>
        <w:t>Navržený program</w:t>
      </w:r>
    </w:p>
    <w:p w:rsidR="00F9257F" w:rsidRPr="003D4C03" w:rsidRDefault="0049026D" w:rsidP="00B84604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bookmarkStart w:id="0" w:name="_GoBack"/>
      <w:r w:rsidRPr="003D4C03">
        <w:rPr>
          <w:sz w:val="28"/>
          <w:szCs w:val="28"/>
        </w:rPr>
        <w:t xml:space="preserve">Zahájení zasedání </w:t>
      </w:r>
    </w:p>
    <w:p w:rsidR="00201BD0" w:rsidRPr="003D4C03" w:rsidRDefault="0049026D" w:rsidP="00201BD0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Informace starosty, místostarosty a členů zastupitelstva</w:t>
      </w:r>
      <w:r w:rsidR="008858FD" w:rsidRPr="003D4C03">
        <w:rPr>
          <w:sz w:val="28"/>
          <w:szCs w:val="28"/>
        </w:rPr>
        <w:t>.</w:t>
      </w:r>
      <w:r w:rsidR="00201BD0" w:rsidRPr="003D4C03">
        <w:rPr>
          <w:sz w:val="28"/>
          <w:szCs w:val="28"/>
        </w:rPr>
        <w:t xml:space="preserve"> </w:t>
      </w:r>
    </w:p>
    <w:p w:rsidR="008858FD" w:rsidRPr="003D4C03" w:rsidRDefault="00201BD0" w:rsidP="00201BD0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 xml:space="preserve">Rozpočtové opatření </w:t>
      </w:r>
    </w:p>
    <w:p w:rsidR="008858FD" w:rsidRPr="003D4C03" w:rsidRDefault="008858FD" w:rsidP="008858FD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Doplatek dotace na provozní náklady ZŠ a MŠ Neslovice</w:t>
      </w:r>
    </w:p>
    <w:p w:rsidR="003253AE" w:rsidRPr="003D4C03" w:rsidRDefault="00770215" w:rsidP="000E3395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Dodatek č. 2 ke Smlouvě o spolupráci</w:t>
      </w:r>
      <w:r w:rsidR="000E3395" w:rsidRPr="003D4C03">
        <w:rPr>
          <w:sz w:val="28"/>
          <w:szCs w:val="28"/>
        </w:rPr>
        <w:t xml:space="preserve"> DIMATEX CS, spol. s r.o.</w:t>
      </w:r>
    </w:p>
    <w:p w:rsidR="00DA7481" w:rsidRPr="003D4C03" w:rsidRDefault="005D1251" w:rsidP="00DA7481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 xml:space="preserve">Výpůjčka nebytových prostor </w:t>
      </w:r>
      <w:r w:rsidR="00770215" w:rsidRPr="003D4C03">
        <w:rPr>
          <w:sz w:val="28"/>
          <w:szCs w:val="28"/>
        </w:rPr>
        <w:t>č. p.</w:t>
      </w:r>
      <w:r w:rsidRPr="003D4C03">
        <w:rPr>
          <w:sz w:val="28"/>
          <w:szCs w:val="28"/>
        </w:rPr>
        <w:t xml:space="preserve"> 240 </w:t>
      </w:r>
    </w:p>
    <w:p w:rsidR="00DA7481" w:rsidRPr="003D4C03" w:rsidRDefault="00DA7481" w:rsidP="00DA7481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 xml:space="preserve">Smlouva o zřízení věcného břemene </w:t>
      </w:r>
      <w:r w:rsidR="00204B3D" w:rsidRPr="003D4C03">
        <w:rPr>
          <w:sz w:val="28"/>
          <w:szCs w:val="28"/>
        </w:rPr>
        <w:t>EG. D. s.</w:t>
      </w:r>
      <w:r w:rsidRPr="003D4C03">
        <w:rPr>
          <w:sz w:val="28"/>
          <w:szCs w:val="28"/>
        </w:rPr>
        <w:t>r.o.</w:t>
      </w:r>
    </w:p>
    <w:p w:rsidR="003D4C03" w:rsidRPr="003D4C03" w:rsidRDefault="00770215" w:rsidP="003D4C03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SMĚRNICE K ZADÁVÁNÍ VEŘEJNÝCH ZAKÁZEK MALÉHO ROZSAHU</w:t>
      </w:r>
    </w:p>
    <w:p w:rsidR="003D4C03" w:rsidRPr="003D4C03" w:rsidRDefault="003D4C03" w:rsidP="003D4C03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Z</w:t>
      </w:r>
      <w:r w:rsidR="005D1251" w:rsidRPr="003D4C03">
        <w:rPr>
          <w:sz w:val="28"/>
          <w:szCs w:val="28"/>
        </w:rPr>
        <w:t>měna stanov a změna Zakládací smlouvy DSO KTS EKOLOGIE 2025</w:t>
      </w:r>
      <w:r w:rsidRPr="003D4C03">
        <w:rPr>
          <w:sz w:val="28"/>
          <w:szCs w:val="28"/>
        </w:rPr>
        <w:t xml:space="preserve"> </w:t>
      </w:r>
    </w:p>
    <w:p w:rsidR="00770215" w:rsidRPr="003D4C03" w:rsidRDefault="003D4C03" w:rsidP="003D4C03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Nové stanovy Mikroregionu Kahan</w:t>
      </w:r>
    </w:p>
    <w:p w:rsidR="00812585" w:rsidRPr="003D4C03" w:rsidRDefault="00770215" w:rsidP="003E5166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Návrhy členů zastupitelstva</w:t>
      </w:r>
    </w:p>
    <w:p w:rsidR="00770215" w:rsidRPr="003D4C03" w:rsidRDefault="00770215" w:rsidP="003E5166">
      <w:pPr>
        <w:pStyle w:val="Odstavecseseznamem"/>
        <w:numPr>
          <w:ilvl w:val="0"/>
          <w:numId w:val="4"/>
        </w:numPr>
        <w:tabs>
          <w:tab w:val="left" w:pos="720"/>
        </w:tabs>
        <w:spacing w:before="100" w:beforeAutospacing="1" w:after="100" w:afterAutospacing="1"/>
        <w:ind w:left="357" w:hanging="357"/>
        <w:contextualSpacing/>
        <w:jc w:val="both"/>
        <w:rPr>
          <w:sz w:val="28"/>
          <w:szCs w:val="28"/>
        </w:rPr>
      </w:pPr>
      <w:r w:rsidRPr="003D4C03">
        <w:rPr>
          <w:sz w:val="28"/>
          <w:szCs w:val="28"/>
        </w:rPr>
        <w:t>Diskuse</w:t>
      </w:r>
    </w:p>
    <w:bookmarkEnd w:id="0"/>
    <w:p w:rsidR="00812585" w:rsidRPr="00DB0C5D" w:rsidRDefault="00812585" w:rsidP="003E5166">
      <w:pPr>
        <w:pStyle w:val="Odstavecseseznamem"/>
        <w:tabs>
          <w:tab w:val="left" w:pos="720"/>
        </w:tabs>
        <w:spacing w:before="100" w:beforeAutospacing="1" w:after="100" w:afterAutospacing="1"/>
        <w:ind w:left="785"/>
        <w:contextualSpacing/>
        <w:jc w:val="both"/>
        <w:rPr>
          <w:sz w:val="28"/>
          <w:szCs w:val="28"/>
        </w:rPr>
      </w:pPr>
    </w:p>
    <w:p w:rsidR="0049026D" w:rsidRPr="00DB0C5D" w:rsidRDefault="0049026D" w:rsidP="0049026D">
      <w:pPr>
        <w:pStyle w:val="Odstavecseseznamem"/>
        <w:ind w:left="0"/>
        <w:rPr>
          <w:sz w:val="28"/>
          <w:szCs w:val="28"/>
        </w:rPr>
      </w:pPr>
    </w:p>
    <w:p w:rsidR="00B745DE" w:rsidRPr="00DB0C5D" w:rsidRDefault="0049026D" w:rsidP="0049026D">
      <w:pPr>
        <w:rPr>
          <w:sz w:val="28"/>
          <w:szCs w:val="28"/>
        </w:rPr>
      </w:pPr>
      <w:r w:rsidRPr="00DB0C5D">
        <w:rPr>
          <w:sz w:val="28"/>
          <w:szCs w:val="28"/>
        </w:rPr>
        <w:t xml:space="preserve">Zveřejněno </w:t>
      </w:r>
      <w:r w:rsidR="002D7EB4" w:rsidRPr="00DB0C5D">
        <w:rPr>
          <w:sz w:val="28"/>
          <w:szCs w:val="28"/>
        </w:rPr>
        <w:t xml:space="preserve"> </w:t>
      </w:r>
      <w:r w:rsidR="009923BC">
        <w:rPr>
          <w:sz w:val="28"/>
          <w:szCs w:val="28"/>
        </w:rPr>
        <w:t>31.3.2025</w:t>
      </w:r>
    </w:p>
    <w:p w:rsidR="0049026D" w:rsidRPr="00DB0C5D" w:rsidRDefault="00F37D4C" w:rsidP="0049026D">
      <w:pPr>
        <w:rPr>
          <w:sz w:val="28"/>
          <w:szCs w:val="28"/>
        </w:rPr>
      </w:pPr>
      <w:proofErr w:type="gramStart"/>
      <w:r w:rsidRPr="00DB0C5D">
        <w:rPr>
          <w:sz w:val="28"/>
          <w:szCs w:val="28"/>
        </w:rPr>
        <w:t>svěšeno :</w:t>
      </w:r>
      <w:proofErr w:type="gramEnd"/>
      <w:r w:rsidRPr="00DB0C5D">
        <w:rPr>
          <w:sz w:val="28"/>
          <w:szCs w:val="28"/>
        </w:rPr>
        <w:t xml:space="preserve"> </w:t>
      </w:r>
    </w:p>
    <w:p w:rsidR="004A2FEE" w:rsidRPr="00DB0C5D" w:rsidRDefault="004A2FEE">
      <w:pPr>
        <w:rPr>
          <w:sz w:val="28"/>
          <w:szCs w:val="28"/>
        </w:rPr>
      </w:pPr>
    </w:p>
    <w:sectPr w:rsidR="004A2FEE" w:rsidRPr="00DB0C5D" w:rsidSect="007D134F">
      <w:pgSz w:w="11906" w:h="16838"/>
      <w:pgMar w:top="232" w:right="1021" w:bottom="232" w:left="102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521A5"/>
    <w:multiLevelType w:val="hybridMultilevel"/>
    <w:tmpl w:val="E82A4514"/>
    <w:lvl w:ilvl="0" w:tplc="0405000F">
      <w:start w:val="1"/>
      <w:numFmt w:val="decimal"/>
      <w:lvlText w:val="%1."/>
      <w:lvlJc w:val="left"/>
      <w:pPr>
        <w:ind w:left="785" w:hanging="360"/>
      </w:p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DE52D6B"/>
    <w:multiLevelType w:val="hybridMultilevel"/>
    <w:tmpl w:val="599E8A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7F05E4"/>
    <w:multiLevelType w:val="hybridMultilevel"/>
    <w:tmpl w:val="E82A4514"/>
    <w:lvl w:ilvl="0" w:tplc="0405000F">
      <w:start w:val="1"/>
      <w:numFmt w:val="decimal"/>
      <w:lvlText w:val="%1."/>
      <w:lvlJc w:val="left"/>
      <w:pPr>
        <w:ind w:left="785" w:hanging="360"/>
      </w:pPr>
    </w:lvl>
    <w:lvl w:ilvl="1" w:tplc="04050019" w:tentative="1">
      <w:start w:val="1"/>
      <w:numFmt w:val="lowerLetter"/>
      <w:lvlText w:val="%2."/>
      <w:lvlJc w:val="left"/>
      <w:pPr>
        <w:ind w:left="1505" w:hanging="360"/>
      </w:pPr>
    </w:lvl>
    <w:lvl w:ilvl="2" w:tplc="0405001B" w:tentative="1">
      <w:start w:val="1"/>
      <w:numFmt w:val="lowerRoman"/>
      <w:lvlText w:val="%3."/>
      <w:lvlJc w:val="right"/>
      <w:pPr>
        <w:ind w:left="2225" w:hanging="180"/>
      </w:pPr>
    </w:lvl>
    <w:lvl w:ilvl="3" w:tplc="0405000F" w:tentative="1">
      <w:start w:val="1"/>
      <w:numFmt w:val="decimal"/>
      <w:lvlText w:val="%4."/>
      <w:lvlJc w:val="left"/>
      <w:pPr>
        <w:ind w:left="2945" w:hanging="360"/>
      </w:pPr>
    </w:lvl>
    <w:lvl w:ilvl="4" w:tplc="04050019" w:tentative="1">
      <w:start w:val="1"/>
      <w:numFmt w:val="lowerLetter"/>
      <w:lvlText w:val="%5."/>
      <w:lvlJc w:val="left"/>
      <w:pPr>
        <w:ind w:left="3665" w:hanging="360"/>
      </w:pPr>
    </w:lvl>
    <w:lvl w:ilvl="5" w:tplc="0405001B" w:tentative="1">
      <w:start w:val="1"/>
      <w:numFmt w:val="lowerRoman"/>
      <w:lvlText w:val="%6."/>
      <w:lvlJc w:val="right"/>
      <w:pPr>
        <w:ind w:left="4385" w:hanging="180"/>
      </w:pPr>
    </w:lvl>
    <w:lvl w:ilvl="6" w:tplc="0405000F" w:tentative="1">
      <w:start w:val="1"/>
      <w:numFmt w:val="decimal"/>
      <w:lvlText w:val="%7."/>
      <w:lvlJc w:val="left"/>
      <w:pPr>
        <w:ind w:left="5105" w:hanging="360"/>
      </w:pPr>
    </w:lvl>
    <w:lvl w:ilvl="7" w:tplc="04050019" w:tentative="1">
      <w:start w:val="1"/>
      <w:numFmt w:val="lowerLetter"/>
      <w:lvlText w:val="%8."/>
      <w:lvlJc w:val="left"/>
      <w:pPr>
        <w:ind w:left="5825" w:hanging="360"/>
      </w:pPr>
    </w:lvl>
    <w:lvl w:ilvl="8" w:tplc="040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6FAB35BB"/>
    <w:multiLevelType w:val="multilevel"/>
    <w:tmpl w:val="17C65F66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77AC5FDB"/>
    <w:multiLevelType w:val="hybridMultilevel"/>
    <w:tmpl w:val="5260C08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26D"/>
    <w:rsid w:val="00001379"/>
    <w:rsid w:val="00016E8D"/>
    <w:rsid w:val="000369F7"/>
    <w:rsid w:val="000667DC"/>
    <w:rsid w:val="00091089"/>
    <w:rsid w:val="000A1DA8"/>
    <w:rsid w:val="000E3395"/>
    <w:rsid w:val="00127C3C"/>
    <w:rsid w:val="0014401E"/>
    <w:rsid w:val="0016753E"/>
    <w:rsid w:val="001766EF"/>
    <w:rsid w:val="001D799F"/>
    <w:rsid w:val="001F1A34"/>
    <w:rsid w:val="00201BD0"/>
    <w:rsid w:val="00204B3D"/>
    <w:rsid w:val="0023559F"/>
    <w:rsid w:val="00254E72"/>
    <w:rsid w:val="002A2095"/>
    <w:rsid w:val="002A58CE"/>
    <w:rsid w:val="002D7EB4"/>
    <w:rsid w:val="003253AE"/>
    <w:rsid w:val="003D4C03"/>
    <w:rsid w:val="003E5166"/>
    <w:rsid w:val="0049026D"/>
    <w:rsid w:val="004A2FEE"/>
    <w:rsid w:val="004B4F88"/>
    <w:rsid w:val="004D454F"/>
    <w:rsid w:val="005359B0"/>
    <w:rsid w:val="005D1251"/>
    <w:rsid w:val="00647A5F"/>
    <w:rsid w:val="00674E73"/>
    <w:rsid w:val="006E0943"/>
    <w:rsid w:val="006E1A65"/>
    <w:rsid w:val="006F09BD"/>
    <w:rsid w:val="006F5DA8"/>
    <w:rsid w:val="00733B4E"/>
    <w:rsid w:val="00752128"/>
    <w:rsid w:val="00770215"/>
    <w:rsid w:val="007D134F"/>
    <w:rsid w:val="007E518F"/>
    <w:rsid w:val="00807F35"/>
    <w:rsid w:val="00812585"/>
    <w:rsid w:val="00814B31"/>
    <w:rsid w:val="00837DC9"/>
    <w:rsid w:val="00883A91"/>
    <w:rsid w:val="00883F65"/>
    <w:rsid w:val="008858FD"/>
    <w:rsid w:val="008C1A0E"/>
    <w:rsid w:val="008D5AA5"/>
    <w:rsid w:val="0092106F"/>
    <w:rsid w:val="00986841"/>
    <w:rsid w:val="009923BC"/>
    <w:rsid w:val="009A061F"/>
    <w:rsid w:val="00A11741"/>
    <w:rsid w:val="00A51BDC"/>
    <w:rsid w:val="00AB3B45"/>
    <w:rsid w:val="00B364FC"/>
    <w:rsid w:val="00B62251"/>
    <w:rsid w:val="00B745DE"/>
    <w:rsid w:val="00B84604"/>
    <w:rsid w:val="00B91CB5"/>
    <w:rsid w:val="00C05A8C"/>
    <w:rsid w:val="00C30682"/>
    <w:rsid w:val="00C34E87"/>
    <w:rsid w:val="00C7595B"/>
    <w:rsid w:val="00DA7481"/>
    <w:rsid w:val="00DB0C5D"/>
    <w:rsid w:val="00E855CC"/>
    <w:rsid w:val="00F23493"/>
    <w:rsid w:val="00F37D4C"/>
    <w:rsid w:val="00F9257F"/>
    <w:rsid w:val="00FF4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97AA6B-B871-4AE7-8DCE-BBC070BA6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49026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9026D"/>
    <w:pPr>
      <w:ind w:left="708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54E7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4E72"/>
    <w:rPr>
      <w:rFonts w:ascii="Segoe UI" w:eastAsia="Times New Roman" w:hAnsi="Segoe UI" w:cs="Segoe UI"/>
      <w:sz w:val="18"/>
      <w:szCs w:val="18"/>
      <w:lang w:eastAsia="cs-CZ"/>
    </w:rPr>
  </w:style>
  <w:style w:type="character" w:styleId="Zdraznn">
    <w:name w:val="Emphasis"/>
    <w:basedOn w:val="Standardnpsmoodstavce"/>
    <w:uiPriority w:val="20"/>
    <w:qFormat/>
    <w:rsid w:val="00883F65"/>
    <w:rPr>
      <w:i/>
      <w:iCs/>
    </w:rPr>
  </w:style>
  <w:style w:type="paragraph" w:customStyle="1" w:styleId="paragraph">
    <w:name w:val="paragraph"/>
    <w:basedOn w:val="Normln"/>
    <w:rsid w:val="004B4F88"/>
    <w:pPr>
      <w:suppressAutoHyphens w:val="0"/>
      <w:autoSpaceDN/>
      <w:spacing w:before="100" w:beforeAutospacing="1" w:after="100" w:afterAutospacing="1"/>
      <w:textAlignment w:val="auto"/>
    </w:pPr>
  </w:style>
  <w:style w:type="character" w:customStyle="1" w:styleId="normaltextrun">
    <w:name w:val="normaltextrun"/>
    <w:basedOn w:val="Standardnpsmoodstavce"/>
    <w:rsid w:val="004B4F88"/>
  </w:style>
  <w:style w:type="character" w:customStyle="1" w:styleId="eop">
    <w:name w:val="eop"/>
    <w:basedOn w:val="Standardnpsmoodstavce"/>
    <w:rsid w:val="004B4F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4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141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ucetni</dc:creator>
  <cp:keywords/>
  <dc:description/>
  <cp:lastModifiedBy>ucetni</cp:lastModifiedBy>
  <cp:revision>11</cp:revision>
  <cp:lastPrinted>2024-11-25T10:53:00Z</cp:lastPrinted>
  <dcterms:created xsi:type="dcterms:W3CDTF">2025-03-31T08:05:00Z</dcterms:created>
  <dcterms:modified xsi:type="dcterms:W3CDTF">2025-03-31T12:17:00Z</dcterms:modified>
</cp:coreProperties>
</file>